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81" w:rsidRDefault="00DB2981" w:rsidP="009B14AC">
      <w:pPr>
        <w:jc w:val="center"/>
        <w:rPr>
          <w:rFonts w:ascii="Nirmala UI" w:hAnsi="Nirmala UI" w:cs="Nirmala UI"/>
          <w:b/>
          <w:sz w:val="28"/>
          <w:szCs w:val="28"/>
        </w:rPr>
      </w:pPr>
      <w:bookmarkStart w:id="0" w:name="_GoBack"/>
      <w:bookmarkEnd w:id="0"/>
      <w:r w:rsidRPr="00DB2731">
        <w:rPr>
          <w:rFonts w:ascii="Nirmala UI" w:hAnsi="Nirmala UI" w:cs="Nirmala UI"/>
          <w:b/>
          <w:bCs/>
          <w:color w:val="984806" w:themeColor="accent6" w:themeShade="80"/>
          <w:sz w:val="44"/>
          <w:szCs w:val="44"/>
          <w:cs/>
        </w:rPr>
        <w:t>सौन्दर्य लहरी</w:t>
      </w:r>
      <w:r w:rsidRPr="0034463E">
        <w:rPr>
          <w:rFonts w:ascii="Nirmala UI" w:hAnsi="Nirmala UI" w:cs="Nirmala UI"/>
          <w:b/>
          <w:sz w:val="28"/>
          <w:szCs w:val="28"/>
        </w:rPr>
        <w:t xml:space="preserve"> 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प्रथम भागः - आनन्द लहरी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भुमौस्खलित पादानां(म्) भूमिरेवा वलम्बनम्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त्वयी जाता पराधानां(न्) त्वमेव शरणं(म्) शिवे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शिवः(श्)शक्त्या युक्त: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यदि भवति शक्तः(फ्) प्रभवितुम्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 चेदेवं(न्) देव: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 खलु कुशलः(स्) स्पन्दितुमपि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अतस्त्वामाराध्याम्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हरिहरविरिञ्चादिभिरपि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प्रणन्तुं(म्) स्तोतुं(वॅ्ं) 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कथमकृतपुण्यः(फ्) प्रभवति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तनीयां(म्)सं(म्) पां(म्)सुम्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चरणपङ्केरुहभवम्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विरिञ्चिस्सञ्चिन्वन्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विरचयति लोकानविकलम्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वहत्येनं(म्) शौरिः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कथमपि सहस्रेण शिरसाम्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हरस्सङ्क्षुद्यैन</w:t>
      </w:r>
      <w:bookmarkStart w:id="1" w:name="_Hlk12998113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1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भजति भसितोद्धूलनविधिम्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अविद्यानामन्त-स्तिमिर-मिहिरद्वीपनगरी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जडानां</w:t>
      </w:r>
      <w:bookmarkStart w:id="2" w:name="_Hlk129952629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(ञ्) </w:t>
      </w:r>
      <w:bookmarkEnd w:id="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चैतन्य-स्तबक-मकरन्द-स्रुतिझरी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दरिद्राणां(ञ्) चिन्तामणिगुणनिका जन्मजलधौ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निमग्नानां(न्) दं(म्)ष्ट्रा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मुररिपु-वराहस्य भवति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त्वदन्यः(फ्) पाणिभ्याम्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अभयवरदो दैवतगणः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त्वमेका नैवासि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प्रकटितवराभीत्यभिनया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भयात् त्रातुं(न्) दातु</w:t>
      </w:r>
      <w:bookmarkStart w:id="3" w:name="_Hlk12994174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3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फलमपि च वाञ्छासमधिक</w:t>
      </w:r>
      <w:bookmarkStart w:id="4" w:name="_Hlk129981439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4"/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शरण्ये लोकानाम्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हि चरणावेव निपुणौ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हरिस्त्वामाराध्य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प्रणतजनसौभाग्यजननीम्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पुरा नारी भूत्वा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पुररिपुमपि क्षोभमनयत्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स्मरोऽपि त्वां(न्) नत्वा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रतिनयनलेह्येन वपुषा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मुनीनामप्यन्तः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प्रभवति हि मोहाय महताम्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धनुः(फ्) पौष्पं(म्) मौर्वी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मधुकरमयी पञ्च विशिखाः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वसन्तः(स्) सामन्त: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मलयमरुदायोधनरथः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तथाप्येकः(स्) सर्वम्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हिमगिरिसुते कामपि कृपाम्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अपाङ्गात्ते लब्ध्वा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जगदिद-मनङ्गो विजयते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क्वणत्काञ्चीदामा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करिकलभकुम्भस्तननता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परिक्षीणा मध्ये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परिणतशरच्चन्द्रवदना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धनुर्बाणान् पाशम्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सृणिमपि दधाना करतलैः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पुरस्तादास्तां(न्) नः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पुरमथितुराहोपुरुषिका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सुधासिन्धोर्मध्ये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सुरविटपिवाटीपरिवृते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मणिद्वीपे नीपोपवनवति चिन्तामणिगृहे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शिवाकारे मञ्चे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परमशिवपर्यङ्कनिलयां(म्)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भजन्ति त्वां(न्) धन्याः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कतिचन चिदानन्दलहरीम्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महीं(म्) मूलाधारे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कमपि मणिपूरे हुतवह</w:t>
      </w:r>
      <w:bookmarkStart w:id="5" w:name="_Hlk12998148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5"/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स्थितं(</w:t>
      </w:r>
      <w:bookmarkStart w:id="6" w:name="_Hlk12998146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स्वाधिष्ठाने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हृदि मरुतमाकाशमुपरि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मनोऽपि भ्रूमध्ये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सकलमपि भित्वा कुलपथम्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सहस्रारे पद्मे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सह रहसि पत्या विहरसे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सुधाधारासारै: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चरणयुगलान्तर्विगलितैः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प्रपञ्चं(म्) सिञ्चन्ती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पुनरपि रसाम्नायमहसः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अवाप्य स्वां(म्) भूमिम्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भुजगनिभमध्युष्टवलयम्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स्वमात्मानं(ङ्) कृत्वा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स्वपिषि कुलकुण्डे कुहरिणि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चतुर्भिः(श्) श्रीकण्ठैः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शिवयुवतिभिः(फ्) पञ्चभिरपि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प्रभिन्नाभिः(श्) शम्भो: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नवभिरपि मूलप्रकृतिभिः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चतुश्चत्वारिं(</w:t>
      </w:r>
      <w:bookmarkStart w:id="7" w:name="_Hlk13002044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7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)श</w:t>
      </w:r>
      <w:bookmarkStart w:id="8" w:name="_Hlk12995540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</w:t>
      </w:r>
      <w:bookmarkEnd w:id="8"/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वसुदलकलाश्रत्रिवलय-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त्रिरेखाभिः(स्) सार्धं(म्)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तव शरणकोणाः(फ्) परिणताः ॥</w:t>
      </w:r>
      <w:r w:rsidRPr="00DB2981">
        <w:rPr>
          <w:rFonts w:ascii="Nirmala UI" w:hAnsi="Nirmala UI" w:cs="Nirmala UI"/>
          <w:b/>
          <w:bCs/>
          <w:sz w:val="32"/>
          <w:szCs w:val="32"/>
        </w:rPr>
        <w:t>11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त्वदीयं(म्) सौन्दर्य</w:t>
      </w:r>
      <w:bookmarkStart w:id="9" w:name="_Hlk129981554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9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तुहिनगिरिकन्ये तुलयितुम्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कवीन्द्राः(ख्) कल्पन्ते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कथमपि विरिञ्चिप्रभृतयः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यदालोकौत्सुक्यात्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अमरललना यान्ति मनसा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तपोभिर्दुष्प्रापाम्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अपि गिरिशसायुज्यपदवीम्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नरं(वॅ्ं) वर्षीयां(म्)सं(म्)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नयनविरसं(न्) नर्मसु जडम्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तवापाङ्गालोके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पतितमनुधावन्ति शतशः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गलद्वेणीबन्धाः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कुचकलशविस्रस्तसिचयाः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हठात् त्रुट्यत्काञ्च्य: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विगलितदुकूला युवतयः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क्षितौ षट्पञ्चाशत्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द्विसमधिकपञ्चाशदुदके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हुताशे द्वाषष्टि: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चतुरधिकपञ्चाशदनिले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दिवि द्विष्षट्त्रिं(म्)शत्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मनसि च चतुष्षष्टिरिति ये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मयूखास्तेषामप्युपरि तव पादाम्बुजयुगम् </w:t>
      </w:r>
      <w:bookmarkStart w:id="10" w:name="_Hlk130020848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  <w:bookmarkEnd w:id="10"/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शरज्ज्योत्स्नाशुद्धांम्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शशियुतजटाजूटमकुटाम्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वरत्रासत्राणस्फटिकघटिकापुस्तककराम्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सकृन्न त्वा नत्वा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कथमिव सतां(म्) ससन्निदधते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मधुक्षीरद्राक्षामधुरिमधुरीणाः(फ्) फणितयः</w:t>
      </w:r>
      <w:r w:rsidRPr="00DB2981">
        <w:rPr>
          <w:rFonts w:ascii="Nirmala UI" w:hAnsi="Nirmala UI" w:cs="Nirmala UI"/>
          <w:sz w:val="32"/>
          <w:szCs w:val="32"/>
          <w:cs/>
        </w:rPr>
        <w:t xml:space="preserve">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कवीन्द्राणां(ञ्) चेतः(ख्)  कमलवनबालातपरुचिम्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भजन्ते ये सन्तः</w:t>
      </w:r>
      <w:bookmarkStart w:id="11" w:name="_Hlk129952704"/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</w:t>
      </w:r>
      <w:bookmarkEnd w:id="1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कतिचिदरुणामेव भवतीम्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विरिञ्चिप्रेयस्या: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तरुणतर</w:t>
      </w:r>
      <w:bookmarkStart w:id="12" w:name="_Hlk13021065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शृ</w:t>
      </w:r>
      <w:bookmarkEnd w:id="1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ङ्गारलहरी-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गभीराभिर्वाग्भि: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विदधति सतां(म्) रञ्जनममी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सवित्रीभिर्वाचाम्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शशिमणिशिलाभङ्गरुचिभिः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वशिन्याद्याभिस्त्वाम्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सह जननि सञ्चिन्तयति यः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 कर्ता काव्यानाम्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भवति महतां(म्) भङ्गिरुचिभिः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वचोभिर्वाग्देवीवदनकमलामोदमधुरैः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तनुच्छायाभिस्ते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तरुणतरणिश्रीसरणिभिः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दिवं(म्) सर्वामुर्वीम्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अरुणिमनि मग्नां(म्) स्मरति यः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भवन्त्यस्य त्रस्यद्वनहरिणशालीननयनाः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सहोर्वश्या वश्याः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कति कति न गीर्वाणगणिकाः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मुखं(म्) बिन्दुं(ङ्) कृत्वा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कुचयुगमधस्तस्य तदधः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हरार्धं(न्) ध्यायेद्यः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हरमहिषि ते मन्मथकलाम्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 सद्यः(स्) सङ्क्षोभम्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नयति वनिता इत्यतिलघु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त्रिलोकीमप्याशु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भ्रमयति रवीन्दुस्तनयुगाम्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किरन्तीमङ्गेभ्यः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किरणनिकुरुम्बामृतरसम्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हृदि त्वामाधत्ते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हिमकरशिलामूर्तिमिव यः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 सर्पाणां(न्) दर्पम्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शमयति शकुन्ताधिप इव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ज्वरप्लुष्टान् दृष्ट्या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सुखयति सुधाधारसिरया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तटिल्लेखातन्वीम्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तपनशशिवैश्वानरमयीम्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निषण्णां(म्) षण्णामप्युपरि कमलानां(न्) तव कलाम्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महापद्माटव्याम्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मृदितमलमायेन मनसा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महान्तः(फ्) पश्यन्त: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दधति परमाह्लादलहरीम्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भवानि त्वं(न्) दासे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मयि वितर दृष्टिं(म्) सकरुणाम्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इति स्तोतुं(वॅ्ं) वाञ्छन्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कथयति भवानि त्वमिति </w:t>
      </w:r>
      <w:bookmarkStart w:id="13" w:name="_Hlk129957110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यः</w:t>
      </w:r>
      <w:bookmarkEnd w:id="13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तदैव त्वं(न्) तस्मै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दिशसि निजसायुज्यपदवी</w:t>
      </w:r>
      <w:bookmarkStart w:id="14" w:name="_Hlk13020817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14"/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मुकुन्दब्रह्मेन्द्रस्फुटमकुटनीराजितपदाम्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त्वया हृत्वा वामम्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वपुरपरितृप्तेन मनसा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शरीरार्धं(म्) शम्भो: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अपरमपि शङ्के हृतमभूत्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यदेतत्त्वद्रूपम्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सकलमरुणाभं(न्) त्रिनयनम्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कुचाभ्यामानम्रम्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कुटिलशशिचूडालमकुटम्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जगत्सूते धाता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हरिरवति रुद्रः(ह) क्षपयते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तिरस्कुर्वन्नेतत् 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स्वमपि वपुरीशस्तिरयति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सदापूर्वः(स्) सर्वम्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तदिदमनुगृह्णाति च शिवः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तवाज्ञामालम्ब्य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क्षणचलितयोर्भ्रूलतिकयोः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त्रयाणां(न्) देवानाम्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त्रिगुणजनितानां(न्) तव शिवे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भवेत् पूजा पूजा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bookmarkStart w:id="15" w:name="_Hlk13004519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</w:t>
      </w:r>
      <w:bookmarkEnd w:id="1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 चरणयोर्या विरचिता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तथा हि त्वत्पादोद्वहनमणिपीठस्य निकटे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स्थिता ह्येते शश्वत्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मुकुलितकरोत्तंसमकुटाः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विरिञ्चिः(फ्) पञ्चत्वम्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व्रजति हरिराप्नोति विरतिम्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विनाशं(ङ्) कीनाश: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भजति धनदो याति निधनम्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वितन्द्री माहेन्द्री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विततिरपि सम्मीलितदृशा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महासं(म्)हारेऽस्मिन्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विहरति सति त्वत्पतिरसौ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जपो जल्पः(श्)शिल्पम्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सकलमपि मुद्राविरचना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गतिः(फ्) प्रादक्षिण्यक्रमणमशनाद्याहुतिविधिः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प्रणामस्सं(वॅ्ं)वेश: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सुखमखिलमात्मार्पणदृशा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सपर्यापर्याय: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भवतु यन्मे विलसितम्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सुधामप्यास्वाद्य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प्रतिभयजरामृत्युहरिणीम्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विपद्यन्ते विश्वे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विधिशतमखाद्या दिविषदः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करालं(यॅ्ं) यत्क्ष्वेलम्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कबलितवतः(ख्) कालकलना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 शम्भोस्तन्मूलम्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जननि ताटङ्कमहिमा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किरीटं(वॅ्ं) वैरिञ्चम्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परिहर पुरः(ख्) कैटभभिदः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कठोरे कोटीरे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स्खलसि जहि जम्भारिमकुटम्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प्रणम्रेष्वेतेषु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प्रसभमुपयातस्य भवनं(म्)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भवस्याभ्युत्थाने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परिजनोक्तिर्विजयते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29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स्वदेहोद्भूताभि: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घृणिभिरणिमाद्याभिरभितः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निषेव्ये नित्ये त्वाम्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अहमिति सदा भावयति यः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किमाश्चर्यं(न्) तस्य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त्रिनयनसमृद्धिं(न्) तृणयतः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महासं(वॅ्ं)वर्ताग्नि: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विरचयति निराजनविधिम्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चतुष्षष्ट्या तन्त्रैः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सकलमतिसन्धाय भुवनम्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स्थितस्तत्तत्सिद्धिप्रसवपरतन्त्रैः(फ्) पशुपतिः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पुनस्त्वन्निर्बन्धात्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अखिलपुरुषार्थैकघटना-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स्वतन्त्रं(न्) ते तन्त्रम्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क्षितितलमवातीतरदिदम्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शिवः(श्)शक्तिः(ख्) कामः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क्षितिरथ रविः</w:t>
      </w:r>
      <w:bookmarkStart w:id="16" w:name="_Hlk129956852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(श्) </w:t>
      </w:r>
      <w:bookmarkEnd w:id="1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शीतकिर</w:t>
      </w:r>
      <w:bookmarkStart w:id="17" w:name="_Hlk130211133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णः</w:t>
      </w:r>
      <w:bookmarkEnd w:id="17"/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स्मरो हंसः(श्)शक्र: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तदनु च परामारहरयः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अमी हृल्लेखाभि: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तिसृभिरवसानेषु घटिताः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भजन्ते वर्णास्ते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जननि नामावयवताम्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स्मरं योनिं(लॅ्ं) लक्ष्मीम्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त्रितयमिदमादौ तव मनो: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निधायैके नित्ये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निरवधिमहाभोगरसिकाः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भजन्ति त्वां(ञ्) चिन्तामणिगुननिबद्धाक्षवलयाः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शिवाग्नौ जुह्वन्तः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सुरभिघृतधाराहुतिशतैः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शरीरं(न्) त्वं(म्) शम्भोः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शशिमिहिरवक्षोरुहयुगम्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तवात्मानं(म्) मन्ये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भगवति नवात्मानमनघम्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अतश्शेषश्शेषीत्ययमुभयसाधारणतया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स्थितः(स्) सम्बन्धो वाम्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समरसपरानन्दपरयोः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मनस्त्वं(वॅ्ं) व्योम त्वम्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मरुदसि मरुत्सारथिरसि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त्वमापस्त्वं(म्) भूमि: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त्वयि परिणतायां(न्) न हि परम्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त्वमेव स्वात्मानम्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परिणमयितुं(वॅ्ं) विश्ववपुषा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चिदानन्दाकारम्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शिवयुवति भावेन बिभृषे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तवाज्ञाचक्रस्थम्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तपनशशिकोटिद्युतिधरम्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परं(म्) शम्भुं(वॅ्ं) वन्दे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परिमिलितपार्श्वं(म्) परचिता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यमाराध्यन् भक्त्या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रविशशिशुचीनामविषये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निरालोकेऽलोके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निवसति हि भालोकभुवने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विशुद्धौ ते शुद्धस्फटिकविशदं(वॅ्ं) व्योमजनकम्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E9F0797" wp14:editId="05F2E45B">
                <wp:simplePos x="0" y="0"/>
                <wp:positionH relativeFrom="column">
                  <wp:posOffset>-1516778</wp:posOffset>
                </wp:positionH>
                <wp:positionV relativeFrom="paragraph">
                  <wp:posOffset>928468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20.25pt;margin-top:72.3pt;width:1.65pt;height: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">
                <v:imagedata r:id="rId6" o:title=""/>
              </v:shape>
            </w:pict>
          </mc:Fallback>
        </mc:AlternateConten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शिवं(म्) सेवे देवीम्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अपि शिवसमानव्यवसिताम्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ययोः(ख्) कान्त्या यान्त्याः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शशिकिरणसारूप्यसरणे: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विधूतान्तर्ध्वान्ता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विलसति चकोरीव जगती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समुन्मीलत् सं(वॅ्ं)वित् कमलमकरन्दैकरसिकम्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भजे हं(म्)सद्वन्द्वम्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किमपि महतां(म्) मानसचरम्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यदालापादष्टादशगुणितविद्यापरिणतिः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यदादत्ते दोषात्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गुणमखिलमद्भ्यः(फ्) पय इव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तव स्वाधिष्ठाने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हुतवहमधिष्ठाय निरतम्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तमीडे संवर्तम्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जननि महतीं(न्) तां(ञ्) च समयाम्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यदालोके लोकान्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दहति महति क्रोधकलिते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दयार्द्रा या दृष्टिः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शिशिरमुपचारं(म्) रचयति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39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तटित्त्वन्तं(म्) शक्त्या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तिमिरपरिपन्थिफुरणया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स्फुरन्नानारत्नाभरणपरिणद्धेन्द्रधनुषम्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श्यामं(म्) मेघम्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कमपि मणिपूरैकशरणम्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निषेवे वर्षन्तम्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हरमिहिरतप्तं(न्) त्रिभुवनम्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तवाधारे मूले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सह समयया लास्यपरया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नवात्मानं(</w:t>
      </w:r>
      <w:bookmarkStart w:id="18" w:name="_Hlk12995387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1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मन्ये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नवरसमहाताण्डवनटम्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bookmarkStart w:id="19" w:name="_Hlk12995384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उ</w:t>
      </w:r>
      <w:bookmarkEnd w:id="19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भाभ्यामेताभ्याम्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उदयविधिमुद्दिश्य दयया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सनाभ्यांथा (ञ्) जज्ञे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जनकजननीमज्जगदिदम्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द्वितीय भागः - सौन्दर्य लहरी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गतैर्माणिक्यत्वम्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गगनमणि</w:t>
      </w:r>
      <w:bookmarkStart w:id="20" w:name="_Hlk129958527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भिः</w:t>
      </w:r>
      <w:bookmarkEnd w:id="20"/>
      <w:r w:rsidRPr="00DB2981">
        <w:rPr>
          <w:rFonts w:ascii="Nirmala UI" w:hAnsi="Nirmala UI" w:cs="Nirmala UI"/>
          <w:b/>
          <w:bCs/>
          <w:sz w:val="32"/>
          <w:szCs w:val="32"/>
          <w:cs/>
        </w:rPr>
        <w:t>(</w:t>
      </w:r>
      <w:bookmarkStart w:id="21" w:name="_Hlk12995449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</w:t>
      </w:r>
      <w:bookmarkEnd w:id="2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सान्द्रघटितम्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किरीटं(</w:t>
      </w:r>
      <w:bookmarkStart w:id="22" w:name="_Hlk12995423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न्</w:t>
      </w:r>
      <w:bookmarkEnd w:id="2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ते हैमम्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हिमगिरिसुते कीर्तयति यः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 नीडेयच्छायाच्छुरणशबलं(ञ्) चन्द्रशकलम्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धनुः(श्) शौनासीरम्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किमिति न निबध्नाति धिषणाम् ॥</w:t>
      </w:r>
      <w:r w:rsidRPr="00DB2981">
        <w:rPr>
          <w:rFonts w:ascii="Nirmala UI" w:hAnsi="Nirmala UI" w:cs="Nirmala UI"/>
          <w:b/>
          <w:bCs/>
          <w:sz w:val="32"/>
          <w:szCs w:val="32"/>
        </w:rPr>
        <w:t>42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धुनोतु ध्वान्तं(न्) न: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तुलितदलितेन्दीवरवनम्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घनस्निग्धश्लक्ष्णम्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चिकुरनिकुरुम्बं(न्) तव शिवे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यदीयं(म्) सौरभ्यम्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सहजमुपलब्धुं(</w:t>
      </w:r>
      <w:bookmarkStart w:id="23" w:name="_Hlk129954294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23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सुमनस: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वसन्त्यस्मिन् मन्ये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वलमथनवाटीविटपिनाम्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तनोतु क्षेमं(न्) न: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वदनसौन्दर्यलहरी-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परीवाहस्रोतः(स्)सरणिरिव सीमन्तसरणिः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वहन्ती सिन्दूरम्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प्रबलकबरीभारतिमिर-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द्विषां(म्) बृन्दैर्बन्दीकृतमिव नवीनार्ककिरणम्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अरालैः(स्)स्वाभाव्यात्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अलिकलभसश्रीभिरलकैः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परीतं(न्) ते वक्त्रम्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परिहसति पङ्केरुहरुचिम्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दरस्मेरे यस्मिन्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दशनरुचिकिञ्जल्करुचिरे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सुगन्धौ माद्यन्ति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स्मरदहनचक्षुर्मधुलिहः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ललाटं(लॅ्ं) लावण्यद्युतिविमलमाभाति तव य</w:t>
      </w:r>
      <w:bookmarkStart w:id="24" w:name="_Hlk12995552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</w:t>
      </w:r>
      <w:bookmarkEnd w:id="24"/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द्वितीयं(न्) तन्मन्ये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मकुटघटितं(ञ्) चन्द्रशकलम्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विपर्यासन्यासात्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उभयमपि सम्भूय च मिथः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सुधालेपस्यूतिः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परिणमति राकाहिमकरः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भ्रुवौ भुग्ने किञ्चित्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भुवनभयभङ्गव्यसनिनि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त्वदीये नेत्राभ्यांम्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मधुकररुचिभ्यां(न्) धृतगुणम्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धनुर्मन्ये सव्येतरकरगृहीतं(म्) रतिपतेः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प्रकोष्ठे मुष्टौ च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स्थगयति निगूढान्तरमुमे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अहः(स्)सूते सव्यम्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नयनमर्कात्मकतया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त्रियामां(वॅ्ं) वामं(न्) 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सृजति रजनीनायकतया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तृतीया ते दृष्टि: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दरदलितहेमाम्बुजरुचिः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समाधत्ते सन्ध्यां(म्)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दिवसनिशयोरन्तरचरीम्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विशाला कल्याणी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स्फुटरुचिरयोध्या कुवलयैः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कृपाधाराधारा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किमपि मधुराभोगवतिका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अवन्ती दृष्टिस्ते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बहुनगरविस्तारविजया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ध्रुवं(न्) तत्तन्नामव्यवहरणयोग्या विजयते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49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कवीनां(म्) सन्दर्भस्तबकमकरन्दैकरसिकम्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कटाक्षव्याक्षेपभ्रमरकलभौ कर्णयुगलम्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bookmarkStart w:id="25" w:name="_Hlk13020977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</w:t>
      </w:r>
      <w:bookmarkEnd w:id="2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मुञ्चन्तौ दृष्ट्वा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नवरसास्वादतरलौ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असूयासं(म्)सर्गात्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अलिकनयनं(</w:t>
      </w:r>
      <w:bookmarkStart w:id="26" w:name="_Hlk129956094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ङ्</w:t>
      </w:r>
      <w:bookmarkEnd w:id="26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)  किञ्चिदरुणम्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77805C" wp14:editId="04844848">
                <wp:simplePos x="0" y="0"/>
                <wp:positionH relativeFrom="column">
                  <wp:posOffset>7906222</wp:posOffset>
                </wp:positionH>
                <wp:positionV relativeFrom="paragraph">
                  <wp:posOffset>149481</wp:posOffset>
                </wp:positionV>
                <wp:extent cx="145440" cy="500040"/>
                <wp:effectExtent l="38100" t="38100" r="45085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5440" cy="50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621.55pt;margin-top:11.2pt;width:13pt;height:4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">
                <v:imagedata r:id="rId8" o:title=""/>
              </v:shape>
            </w:pict>
          </mc:Fallback>
        </mc:AlternateConten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शिवे शृङ्गारार्द्रा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तदितरजने कुत्सनपरा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सरोषा गङ्गायाम्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गिरिशचरिते विस्मयवती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हराहिभ्यो भीता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सरसिरुहसौभाग्यजननी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सखीषु स्मेरा 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मयि जननी दृष्टिः(स्)सकरुणा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गते कर्णाभ्यर्णम्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गरुत इव पक्ष्माणि दधती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पुरां(म्) भेत्तुश्चित्तप्रशमरसविद्रावणफले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इमे नेत्रे गोत्राधरपतिकुलोत्तं(</w:t>
      </w:r>
      <w:bookmarkStart w:id="27" w:name="_Hlk12995660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27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)सकलिके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तवाकर्णाकृष्टस्मरशरविलासं(ङ्) कलयतः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विभक्तत्रैवर्ण्यम्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व्यतिकरितलीलाञ्जनतया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विभाति त्वन्नेत्रत्रितयमिदमीशानदयिते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पुनः(स्)स्रष्टुं</w:t>
      </w:r>
      <w:bookmarkStart w:id="28" w:name="_Hlk129956173"/>
      <w:r w:rsidRPr="00DB2981">
        <w:rPr>
          <w:rFonts w:ascii="Nirmala UI" w:hAnsi="Nirmala UI" w:cs="Nirmala UI"/>
          <w:b/>
          <w:bCs/>
          <w:sz w:val="32"/>
          <w:szCs w:val="32"/>
          <w:cs/>
        </w:rPr>
        <w:t>(न्)</w:t>
      </w:r>
      <w:bookmarkEnd w:id="28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देवान्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द्रुहिणहरिरुद्रानुपरतान्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D965FB" wp14:editId="5C2A1211">
                <wp:simplePos x="0" y="0"/>
                <wp:positionH relativeFrom="column">
                  <wp:posOffset>6102715</wp:posOffset>
                </wp:positionH>
                <wp:positionV relativeFrom="paragraph">
                  <wp:posOffset>300725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480.05pt;margin-top:23.2pt;width:1.1pt;height: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">
                <v:imagedata r:id="rId10" o:title=""/>
              </v:shape>
            </w:pict>
          </mc:Fallback>
        </mc:AlternateConten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रजः(स्) सत्त्वं(म्) बिभ्रत् 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तम इति गुणानां(न्) त्रयमिव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पवित्रीकर्तुं(न्) नः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पशुपतिपराधीनहृदये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दयामित्रैर्नेत्रैः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अरुणधवलश्यामरुचिभिः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नदः(श्) शोणो गङ्गा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तपनतनयेति ध्रुवममुम्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त्रयाणां(न्) तीर्थाना</w:t>
      </w:r>
      <w:bookmarkStart w:id="29" w:name="_Hlk130062494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29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उपनयसि सम्भेदमनघम्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निमेषोन्मेषाभ्याम्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प्रलयमुदयं(यॅ्ं) याति जगती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तवेत्याहुः(स्) सन्त: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धरणिधरराजन्यतनये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त्वदुन्मेषाज्जातम्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जगदिदमशेषं(म्) प्रलयतः(फ्)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परित्रातुं(म्) शङ्के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परिहृतनिमेषास्तव दृशः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तवापर्णे कर्णेजपनयनपैशुन्यचकिता: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निलीयन्ते तोये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नियतमनिमेषाः(श्)शफरिकाः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इयं(ञ्) च श्रीर्बद्धच्छदपुटकवाटं</w:t>
      </w:r>
      <w:bookmarkStart w:id="30" w:name="_Hlk129958391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(ङ्) </w:t>
      </w:r>
      <w:bookmarkEnd w:id="30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कुवलयम्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जहाति प्रत्यूषे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निशि च विघटय्य प्रविशति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दृशा द्राघीयस्या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दरदलितनीलोत्पलरुचा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दवीयांसं(न्) दीनम्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स्नपय कृपया मामपि शिवे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अनेनायं(न्) धन्यः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भवति न च ते हानिरियता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वने वा हर्म्ये 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समकरनिपातो हिमकरः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अरालं(</w:t>
      </w:r>
      <w:bookmarkStart w:id="31" w:name="_Hlk12995727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न्</w:t>
      </w:r>
      <w:bookmarkEnd w:id="3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ते पालीयुगलमगराजन्यतनये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 केषामाधत्ते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कुसुमशरकोदण्डकुतुकम्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तिरश्चीनो यत्र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श्रवणपथमुल्लङ्घ्य विलसन्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अपाङ्गव्यासङ्ग: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दिशति शरसन्धानधिषणाम्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स्फुरद्गण्डाभोगप्रतिफलितताटङ्कयुगलम्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चतुश्चक्रं(म्) मन्ये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मुखमिदं(म्) मन्मथरथम्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यमारुह्य द्रुह्यत्यवनिरथमर्केन्दुचरणम्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महावीरो मारः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प्रमथपतये सज्जितवते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59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सरस्वत्याः(स्) सूक्ती: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अमृतलहरीकौशलहरीः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पिबन्त्याः(श्)श</w:t>
      </w:r>
      <w:bookmarkStart w:id="32" w:name="_Hlk13006455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र्वा</w:t>
      </w:r>
      <w:bookmarkEnd w:id="3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णि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श्रवणचुलुकाभ्यामविरलम्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चमत्कारश्लाघाचलितशिरसः(</w:t>
      </w:r>
      <w:bookmarkStart w:id="33" w:name="_Hlk12995878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ख्</w:t>
      </w:r>
      <w:bookmarkEnd w:id="33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कुण्डलगणः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झणत्कारैस्तारैः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प्रतिवचनमाचष्ट इव 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असौ नासावं(म्)श: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तुहिनगिरिवं</w:t>
      </w:r>
      <w:bookmarkStart w:id="34" w:name="_Hlk13003631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(म्)</w:t>
      </w:r>
      <w:bookmarkEnd w:id="34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शध्वजपटि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त्वदीयो नेदी</w:t>
      </w:r>
      <w:bookmarkStart w:id="35" w:name="_Hlk12998024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यः</w:t>
      </w:r>
      <w:bookmarkEnd w:id="35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फलतु फलमस्माकमुचितम्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वहत्यन्तर्मुक्ताः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शिशिरतरनिश्वासगलितम्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समृद्ध्या यत्तासाम्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बहिरपि च मुक्तामणिधरः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प्रकृत्या रक्ताया: तव सुदति दन्तच्छदरुचेः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प्रवक्ष्ये सादृश्यं(म्)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जनयतु फलं(वॅ्ं) विद्रुमलता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 बिम्बं(न्) तद्बिम्बप्रतिफलनरागादरुणितम्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तुलामध्यारोढुं(</w:t>
      </w:r>
      <w:bookmarkStart w:id="36" w:name="_Hlk12995829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3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कथमिव विलज्जेत कलया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स्मितज्योत्स्नाजालम्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तव वदनचन्द्रस्य पिबताम्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चकोराणामासीत्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अतिरसतया चञ्चुजडिमा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अतस्ते शीतां(म्)शो: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अमृतलहरीमम्लरुचयः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पिबन्ति स्वच्छन्दम्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निशि निशि भृशं(ङ्)  काञ्जिकधिया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अविश्रान्तं(म्) पत्यु: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गुणगणकथाम्रेडनजपा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जपापुष्पच्छाया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तव जननि जिह्वा जयति सा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यदग्रासीनायाः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स्फटिकदृषदच्छच्छविमयी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सरस्वत्या मूर्तिः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परिणमति माणिक्यवपुषा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रणे जित्वा दैत्यान्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अपहृतशिरस्त्रैः(ख्) कवचिभिः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निवृत्तैश्चण्डां(म्)शत्रिपुरहरनिर्माल्यविमुखैः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विशाखेन्द्रोपेन्द्रैः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शशिविशदकर्पूरशकलाः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विलीयन्ते मात: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तशवदनताम्बूलकबलाः </w:t>
      </w:r>
      <w:bookmarkStart w:id="37" w:name="_Hlk12995820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॥</w:t>
      </w:r>
      <w:bookmarkEnd w:id="37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</w:t>
      </w:r>
      <w:r w:rsidRPr="00DB2981">
        <w:rPr>
          <w:rFonts w:ascii="Nirmala UI" w:hAnsi="Nirmala UI" w:cs="Nirmala UI"/>
          <w:b/>
          <w:bCs/>
          <w:sz w:val="32"/>
          <w:szCs w:val="32"/>
        </w:rPr>
        <w:t>65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विपञ्च्या गायन्ती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विविधमपदानं(म्) पशुपतेः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त्वयारब्धे वक्तुम्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चलितशिरसा साधुवचने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तदीयैर्माधुर्यै: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अपलपिततन्त्रीकलरवाम्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निजां(वॅ्ं) वीणां(</w:t>
      </w:r>
      <w:bookmarkStart w:id="38" w:name="_Hlk129973530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वॅ्ं</w:t>
      </w:r>
      <w:bookmarkEnd w:id="3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वाणी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निचुलयति चोलेन निभृतम्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कराग्रेण स्पृष्टम्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तुहिनगिरिणा वत्सलतया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गिरीशेनोदस्तम्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मुहुरधरपानाकुलतया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करग्राह्यं(म्) शम्भो: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मुखमुकुरवृन्तं(ङ्) गिरिसुते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कथङ्कारं(म्) ब्रूम: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चिबुकमौपम्यरहितम्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भुजाश्लेषान् नित्यम्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पुरदमयितुः(ख्) कण्टकवती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ग्रीवा धत्ते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मुखकमलनालश्रियमियम्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स्वतः(श्)श्वेता कालागुरुबहुलजम्बालमलिना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मृणालीलालित्यम्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वहति यदधो हारलतिका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गले रेखास्तिस्रः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गतिगमकगीतैकनिपुणे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विवाहव्यानद्धप्रगुणगुणसङ्ख्याप्रतिभुवः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विराजन्ते नानाविधमधुररागाकरभुवाम्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त्रयाणां(ङ्) ग्रामाणा</w:t>
      </w:r>
      <w:bookmarkStart w:id="39" w:name="_Hlk129959087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39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स्थितिनियमसीमान इव 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69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मृणालीमृद्वीनाम्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भुजलतानां(ञ्) चतसृणाम्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चतुर्भिः(स्) सौन्दर्यम्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सरसिजभवः(स्)स्तौति वदनैः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नखेभ्यः(स्)सन्त्रस्यन्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प्रथममथनादन्धकरिपो: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चतुर्णां(म्) शीर्षाणाम्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सममभयहस्तार्पणधिया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नखानामुद्द्योतै: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नवनलिनरागं(वॅ्ं) विहसताम्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कराणां(न्) ते कान्ति</w:t>
      </w:r>
      <w:bookmarkStart w:id="40" w:name="_Hlk129959620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40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कथय कथयामः(ख्) कथमुमे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कयाचिद्वा साम्यम्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भजतु कलया हन्त कमलम्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यदि क्रीडल्लक्ष्मीचरणतललाक्षारसचणम्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समं(न्) देवि स्कन्दद्विपवदनपीतं(</w:t>
      </w:r>
      <w:bookmarkStart w:id="41" w:name="_Hlk129959663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4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स्तनयुगम्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तवेदं(न्) नः(ख्) खेद</w:t>
      </w:r>
      <w:bookmarkStart w:id="42" w:name="_Hlk129959740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42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हरतु सततं(म्) प्रस्नुतमुखम्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यदालोक्याशङ्काकुलितहृदयो हासजनकः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स्वकुम्भौ हेरम्ब: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परिमृशति हस्तेन झटिति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अमू ते वक्षोजौ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अमृतरसमाणिक्यकुतुपौ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 सन्देहस्पन्द: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नगपतिपताके मनसि नः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पिबन्तौ तौ यस्मात्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अविदितवधूसङ्गरसिकौ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कुमारावद्यापि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द्विरदवदनक्रौञ्चदलनौ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वहत्यम्ब स्तम्बेरमदनुजकुम्भप्रकृतिभिः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समारब्धां</w:t>
      </w:r>
      <w:bookmarkStart w:id="43" w:name="_Hlk129959878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(म्) </w:t>
      </w:r>
      <w:bookmarkEnd w:id="43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मुक्तामणिभिरमलां(म्) हारलतिकाम्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कुचाभोगो बिम्बाधररुचिभिरन्तः(श्) शबलिताम्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प्रतापव्यामिश्राम्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पुरदमयितुः(ख्) कीर्तिमिव 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स्तन्यं(म्) मन्ये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धरणिधरकन्ये हृदयतः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पयः(फ्)पारावारः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परिवहति सारस्वतमिव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दयावत्या दत्तम्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द्रविडशिशुरास्वाद्य तव यत्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कवीनां(म्) प्रौढानाम्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अजनि कमनीयः(ख्) कवयिता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हरक्रोधज्वालावलिभिरवलीढेन वपुषा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गभीरे ते नाभीसरसि कृतसङ्गो मनसिजः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समुत्तस्थौ तस्मात्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अचलतनये धूमलतिका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जनस्तां(ञ्) जानीते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जननि रोमावलिरिति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यदेतत् कालिन्दीतनुतरतरङ्गाकृति शिवे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कृशे मध्ये किञ्चित्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जननि तव यद्भाति सुधियाम्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विमर्दादन्योऽन्यम्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कुचकलशयोरन्तरगतम्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तनूभूतं(म्) व्योम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प्रविशदिव नाभिं</w:t>
      </w:r>
      <w:bookmarkStart w:id="44" w:name="_Hlk130037321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(ङ्) </w:t>
      </w:r>
      <w:bookmarkEnd w:id="44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कुहरिणी</w:t>
      </w:r>
      <w:bookmarkStart w:id="45" w:name="_Hlk12996007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45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स्थिरो गङ्गावर्तः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स्तनमुकुलरोमावलिलता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कलावालं(ङ्) कुण्डम्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कुसुमशरतेजोहुतभुजः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रतेर्लीलागारम्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किमपि तव नाभिर्गिरिसुते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बिलद्वारं(म्) सिद्धे: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गिरिशनयनानां(वॅं) विजयते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निसर्गक्षीणस्य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स्तनतटभरेण क्लमजुषः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नमन्मूर्तेर्नारीतिलक शनकैस्त्रुट्यत इव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चिरं(न्) ते मध्यस्य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त्रुटिततटिनीतीरतरुणा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समावस्थास्थेम्नः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भवतु कुशलं(म्) शैलतनये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79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कुचौ सद्यः(स्)स्विद्यत्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तटघटितकूर्पासभिदुरौ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कषन्तौ दोर्मूले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कनककलशाभौ कलयता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त्रातुं(म्) भङ्गात्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अलमिति वलग्नं(न्) तनुभुवा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त्रिधा नद्धं(न्) देवि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त्रिवलि लवलीवल्लिभिरिव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गुरुत्वं(वॅ्ं) विस्तारम्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क्षितिधरपतिः(फ्) पार्वति निजात्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नितम्बादाच्छिद्य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त्वयि हरणरूपेण निदधे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अतस्ते विस्तीर्ण: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गुरुरयमशेषां(वॅ्ं) वसुमतीम्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नितम्बप्राग्भारः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स्थगयति लघुत्वं(न्) नयति च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करीन्द्राणां(म्) शुण्डान्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कनककदलीकाण्डपटलीम्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bookmarkStart w:id="46" w:name="_Hlk129979177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उ</w:t>
      </w:r>
      <w:bookmarkEnd w:id="4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भाभ्यामूरुभ्याम्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उभयमपि निर्जित्य भवति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सुवृत्ताभ्यां(म्) पत्युः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प्रणतिकठिनाभ्यां(ङ्) गिरिसुते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विधिज्ञ्ये जानुभ्याम्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विबुधकरिकुम्भद्वयमसि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पराजेतुं(म्) रुद्रम्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द्विगुणशरगर्भौ गिरिसुते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निषङ्गौ जङ्घे 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विषमविशिखो बाढमकृत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यदग्रे दृश्यन्ते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दशशरफलाः(फ्) पादयुगली-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नखाग्रच्छद्मानः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सुरमकुटशाणैकनिशिताः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श्रुतीनां(म्) मूर्धान: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दधति तव यौ शेखरतया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ममाप्येतौ मातः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शिरसि दयया धेहि चरणौ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ययोः(फ्) पाद्यं(म्) पाथः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पशुपतिजटाजूटतटिनी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ययोर्लाक्षालक्ष्मी: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अररुणहरिचूडामणिरुचिः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नमोवाकं(म्) ब्रूम: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नयनरमणीयाय पदयोः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तवास्मै द्वन्द्वाय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स्फुटरुचिरसालक्तकवते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असूयत्यत्यन्तम्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यदभिहननाय स्पृहयते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पशूनामीशानः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प्रमदवनकङ्केलितरवे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मृषा कृत्वा गोत्रस्खलनमथ वैलक्ष्यनमित</w:t>
      </w:r>
      <w:bookmarkStart w:id="47" w:name="_Hlk129978907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47"/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ललाटे भर्तारम्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चरणकमले ताडयति ते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चिरादन्तः(श्)शल्यम्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दहनकृतमुन्मूलितवता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तुलाकोटिक्वाणैः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किलिकिलितमीशानरिपुणा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हिमानीहन्तव्यम्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हिमगिरिनिवासैकचतुरौ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निशायां(न्) निद्राणम्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निशि चरमभागे च विशदौ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वरं(लॅ्ं) लक्ष्मीपात्रम्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श्रियमतिसृजन्तौ समयिनाम्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सरोजं(न्) त्वत्पादौ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जननि जयतश्चित्रमिह किम्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पदं</w:t>
      </w:r>
      <w:bookmarkStart w:id="48" w:name="_Hlk129979204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(न्) </w:t>
      </w:r>
      <w:bookmarkEnd w:id="4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ते कीर्तीनां(</w:t>
      </w:r>
      <w:bookmarkStart w:id="49" w:name="_Hlk129979643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49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प्रपदमपदं(न्) देवि विपदाम्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कथं(</w:t>
      </w:r>
      <w:bookmarkStart w:id="50" w:name="_Hlk129979230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न्</w:t>
      </w:r>
      <w:bookmarkEnd w:id="50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नीतं(</w:t>
      </w:r>
      <w:bookmarkStart w:id="51" w:name="_Hlk129979059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51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सद्भिः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कठिनकमठीकर्परतुलाम्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कथं(वॅ्ं) वा बाहुभ्याम्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उपयमनकाले पुरभिदा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यदादाय न्यस्तम्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दृषदि दयमानेन मनसा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नखैर्नाकस्त्रीणाम्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करकमलसङ्कोचशशिभिः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स्तरूणां(न्) दिव्यानाम्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हसत इव ते चण्डि चरणौ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फलानि स्वः</w:t>
      </w:r>
      <w:bookmarkStart w:id="52" w:name="_Hlk12997993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(स्)</w:t>
      </w:r>
      <w:bookmarkEnd w:id="5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स्थेभ्यः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किसलयकराग्रेण ददताम्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दरिद्रेभ्यो भद्राम्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श्रियमनिशमह्नाय ददतौ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89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ददाने दीनेभ्यः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श्रियमनिशमाशानुसदृशीम्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अमन्दं(म्) सौन्दर्यप्रकरमकरन्दं(वॅ्ं) विकिरति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तवास्मिन् मन्दारस्तबकसुभगे यातु चरणे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निमज्जन्मज्जी</w:t>
      </w:r>
      <w:bookmarkStart w:id="53" w:name="_Hlk130045129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वः</w:t>
      </w:r>
      <w:bookmarkEnd w:id="53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करणचरणः(ष्)षट्चरणताम्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पदन्यासक्रीडापरिचयमिवारब्धुमनसः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स्खलन्तस्ते खेलम्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भवनकलहं(म्)सा न जहति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अतस्तेषां(म्) शिक्षाम्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सुभगमणिमञ्जीररणित-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च्छलादाचक्षाणम्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चरणकमलं(ञ्) चारुचरिते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गतास्ते मञ्चत्वम्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द्रुहिणहरिरुद्रेश्वरभृतः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शिवः(स्)स्वच्छच्छायाघटितकपटप्रच्छदपटः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त्वदीयानां(म्) भासाम्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प्रतिफलनरागारुणतया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शरीरी शृङ्गार: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रस इव दृशां(न्) दोग्धि कुतुकम्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अराला केशेषु</w:t>
      </w:r>
      <w:r w:rsidRPr="00DB2981">
        <w:rPr>
          <w:rFonts w:ascii="Nirmala UI" w:hAnsi="Nirmala UI" w:cs="Nirmala UI"/>
          <w:b/>
          <w:bCs/>
          <w:sz w:val="32"/>
          <w:szCs w:val="32"/>
        </w:rPr>
        <w:t>,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प्रकृतिसरला मन्दहसिते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शिरीषाभा चित्ते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दृषदुपलशोभा कुचतटे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भृशं(न्) तन्वी मध्ये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पृथुरुरसिजारोहविषये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जगत्त्रातुं(म्) शम्भो: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जयति करुणा काचिदरुणा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93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कलङ्कः(ख्) कस्तूरी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रजनिकरबिम्बं(ञ्) जलमयम्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कलाभिः(ख्) कर्पूरै: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मरकतकरण्डं</w:t>
      </w:r>
      <w:bookmarkStart w:id="54" w:name="_Hlk129980729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(न्) </w:t>
      </w:r>
      <w:bookmarkEnd w:id="54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निबिडितम्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अतस्त्वद्भोगेन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प्रतिदिनमिदं(</w:t>
      </w:r>
      <w:bookmarkStart w:id="55" w:name="_Hlk12998035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55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रिक्तकुहरम्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विधिर्भूयो भूयः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निबिडयति नूनं(न्) तव कृते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94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पुरारातेरन्तः(फ्)पुरमसि ततस्त्वच्चरणयोः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सपर्यामर्यादा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तरलकरणानामसुलभा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तथा ह्येते नीताः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शतमखमुखाः(स्) सिद्धिमतुलाम्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द्वारोपान्तस्थितिभिरणिमाद्याभिरमराः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95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कलत्रं</w:t>
      </w:r>
      <w:bookmarkStart w:id="56" w:name="_Hlk129980631"/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(वॅ्ं) </w:t>
      </w:r>
      <w:bookmarkEnd w:id="56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वैधात्रम्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कतिकति भजन्ते न कवयः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श्रियो देव्याः(ख्) को 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 भवति पतिः(ख्) कैरपि धनैः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महादेवं</w:t>
      </w:r>
      <w:bookmarkStart w:id="57" w:name="_Hlk12998056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(म्</w:t>
      </w:r>
      <w:bookmarkEnd w:id="57"/>
      <w:r w:rsidRPr="00DB2981">
        <w:rPr>
          <w:rFonts w:ascii="Nirmala UI" w:hAnsi="Nirmala UI" w:cs="Nirmala UI"/>
          <w:b/>
          <w:bCs/>
          <w:sz w:val="32"/>
          <w:szCs w:val="32"/>
          <w:cs/>
        </w:rPr>
        <w:t>) हित्वा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सति सतीनामचरमे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कुचाभ्यामासङ्गः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कुरवकतरोरप्यसुलभः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96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गिरामाहुर्देवीम्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द्रुहिणगृहिणीमागमविद: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हरेः(फ्) पत्नीं(म्) पद्माम्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हरसहचरीमद्रितनयाम्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तुरीया कापि त्वंम्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दुरधिगमनिः(स्)सीममहिमा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महामाया विश्वम्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भ्रमयसि परब्रह्ममहिषि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97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कदा काले मातः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कथय कलितालक्तकरसम्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260720E" wp14:editId="79047C3E">
                <wp:simplePos x="0" y="0"/>
                <wp:positionH relativeFrom="column">
                  <wp:posOffset>6068875</wp:posOffset>
                </wp:positionH>
                <wp:positionV relativeFrom="paragraph">
                  <wp:posOffset>256840</wp:posOffset>
                </wp:positionV>
                <wp:extent cx="101880" cy="32400"/>
                <wp:effectExtent l="38100" t="38100" r="50800" b="438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18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477pt;margin-top:19.4pt;width:9.7pt;height: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">
                <v:imagedata r:id="rId12" o:title=""/>
              </v:shape>
            </w:pict>
          </mc:Fallback>
        </mc:AlternateConten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पिबेयं(वॅ्ं) विद्यार्थी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तव चरणनिर्णेजनजलम्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प्रकृत्या मूकाना</w:t>
      </w:r>
      <w:bookmarkStart w:id="58" w:name="_Hlk129980508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म्</w:t>
      </w:r>
      <w:bookmarkEnd w:id="58"/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अपि च कविताकारणतया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कदा धत्ते वाणीमुखकमलताम्बूलरसताम्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98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सरस्वत्या लक्ष्म्या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विधिहरिसपत्नो विहरते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रतेः(फ्) पातिव्रत्यम्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शिथिलयति रम्येण वपुषा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चिरं(ञ्) जीवन्नेव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क्षपितपशुपाशव्यतिकरः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  <w:cs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परानन्दाभिख्यम्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रसयति रसं(न्) त्वद्भजनवान्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99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प्रदीपज्वालाभि: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दिवसकरनीराजनविधिः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सुधासू</w:t>
      </w:r>
      <w:bookmarkStart w:id="59" w:name="_Hlk130064332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ते</w:t>
      </w:r>
      <w:bookmarkEnd w:id="59"/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श्चन्द्रोपलजललवैरर्घ्यरचना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स्वकीयैरम्भोभिः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सलिलनिधिसौहित्यकरणम्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त्वदीयाभिर्वाग्भिः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तव जननि वाचां(म्) स्तुतिरियम्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100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सौन्दर्यलहरि मुख्यस्तोत्रम् संवार्तदायकम्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भगवद्पाद सन्क्लुप्तम् पठेन् मुक्तौ भवेन्नरः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अनुबन्धः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समानीत:(फ्) पद्भ्याम्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मणिमुकुरतामम्बरमणि: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भयादास्यादन्तः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स्तिमितकिरणश्रेणिमसृणः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दधाति त्वद्वक्त्रम्प्रतिफलनमश्रान्तविकचम्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निरातङ्कं(ञ्) चन्द्रान्निजहृदयपङ्केरुहमिव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101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समुद्भूतस्थूलस्तनभरमुरश्चारु हसितम्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कटाक्षे कन्दर्पः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कतिचन कदम्बद्युति वपुः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हरस्य त्वद्भ्रान्तिं(म्)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मनसि जनयन्ति स्म विमलाः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भवत्या ये भक्ताः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परिणतिरमीषामियमुमे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>102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 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निधे नित्यस्मेरे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निरवधिगुणे नीतिनिपुणे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निराघातज्ञाने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नियमपरचित्तैकनिलये ।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नियत्या निर्मुक्ते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निखिलनिगमान्तस्तुतिपदे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निरातङ्के नित्ये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,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 xml:space="preserve">निगमय ममापि स्तुतिमिमाम् ॥ </w:t>
      </w:r>
      <w:r w:rsidRPr="00DB2981">
        <w:rPr>
          <w:rFonts w:ascii="Nirmala UI" w:hAnsi="Nirmala UI" w:cs="Nirmala UI"/>
          <w:b/>
          <w:bCs/>
          <w:sz w:val="32"/>
          <w:szCs w:val="32"/>
        </w:rPr>
        <w:t xml:space="preserve">103 </w:t>
      </w:r>
      <w:r w:rsidRPr="00DB2981">
        <w:rPr>
          <w:rFonts w:ascii="Nirmala UI" w:hAnsi="Nirmala UI" w:cs="Nirmala UI"/>
          <w:b/>
          <w:bCs/>
          <w:sz w:val="32"/>
          <w:szCs w:val="32"/>
          <w:cs/>
        </w:rPr>
        <w:t>॥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॥ इति श्रीमत्परमहंसपरिव्राजकाचार्यस्य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श्रीगोविन्दभगवत्पूज्यपादशिष्यस्य</w:t>
      </w:r>
    </w:p>
    <w:p w:rsidR="00DB2981" w:rsidRPr="00DB298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DB2981">
        <w:rPr>
          <w:rFonts w:ascii="Nirmala UI" w:hAnsi="Nirmala UI" w:cs="Nirmala UI"/>
          <w:b/>
          <w:bCs/>
          <w:sz w:val="32"/>
          <w:szCs w:val="32"/>
          <w:cs/>
        </w:rPr>
        <w:t>श्रीमच्छङ्करभगवतः(ख्) कृतौ सौन्दर्यलहरी सम्पूर्णा ॥</w:t>
      </w:r>
    </w:p>
    <w:p w:rsidR="00DB2981" w:rsidRPr="00DB2731" w:rsidRDefault="00DB2981" w:rsidP="00DB2981">
      <w:pPr>
        <w:jc w:val="center"/>
        <w:rPr>
          <w:rFonts w:ascii="Nirmala UI" w:hAnsi="Nirmala UI" w:cs="Nirmala UI"/>
          <w:b/>
          <w:bCs/>
          <w:sz w:val="32"/>
          <w:szCs w:val="32"/>
        </w:rPr>
      </w:pPr>
    </w:p>
    <w:p w:rsidR="00064077" w:rsidRPr="0092064E" w:rsidRDefault="00064077" w:rsidP="00DB2981">
      <w:pPr>
        <w:jc w:val="center"/>
        <w:rPr>
          <w:rFonts w:ascii="Nirmala UI" w:hAnsi="Nirmala UI" w:cs="Nirmala UI"/>
          <w:sz w:val="28"/>
          <w:szCs w:val="28"/>
          <w:lang w:val="en-US"/>
        </w:rPr>
      </w:pPr>
    </w:p>
    <w:sectPr w:rsidR="00064077" w:rsidRPr="009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E"/>
    <w:rsid w:val="00064077"/>
    <w:rsid w:val="000673B8"/>
    <w:rsid w:val="0016341E"/>
    <w:rsid w:val="00170612"/>
    <w:rsid w:val="0018450F"/>
    <w:rsid w:val="0021260D"/>
    <w:rsid w:val="0022483F"/>
    <w:rsid w:val="00235085"/>
    <w:rsid w:val="00240477"/>
    <w:rsid w:val="002F494A"/>
    <w:rsid w:val="003000AC"/>
    <w:rsid w:val="003075CC"/>
    <w:rsid w:val="0035218D"/>
    <w:rsid w:val="00356B8E"/>
    <w:rsid w:val="0048468F"/>
    <w:rsid w:val="005F2F3F"/>
    <w:rsid w:val="00627155"/>
    <w:rsid w:val="00762B5C"/>
    <w:rsid w:val="007D2AE9"/>
    <w:rsid w:val="0083550B"/>
    <w:rsid w:val="00854441"/>
    <w:rsid w:val="00866C2C"/>
    <w:rsid w:val="00917EE6"/>
    <w:rsid w:val="0092064E"/>
    <w:rsid w:val="009B14AC"/>
    <w:rsid w:val="00A40239"/>
    <w:rsid w:val="00AA1A65"/>
    <w:rsid w:val="00AC3224"/>
    <w:rsid w:val="00C55886"/>
    <w:rsid w:val="00CB5046"/>
    <w:rsid w:val="00D16CB8"/>
    <w:rsid w:val="00D60ADC"/>
    <w:rsid w:val="00DB2981"/>
    <w:rsid w:val="00ED1DCB"/>
    <w:rsid w:val="00ED7577"/>
    <w:rsid w:val="00F20E18"/>
    <w:rsid w:val="00FC3502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E"/>
    <w:pPr>
      <w:spacing w:after="160" w:line="259" w:lineRule="auto"/>
    </w:pPr>
    <w:rPr>
      <w:kern w:val="0"/>
      <w:szCs w:val="20"/>
      <w:lang w:val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0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AC"/>
    <w:rPr>
      <w:rFonts w:ascii="Tahoma" w:hAnsi="Tahoma" w:cs="Mangal"/>
      <w:kern w:val="0"/>
      <w:sz w:val="16"/>
      <w:szCs w:val="14"/>
      <w:lang w:val="en-I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762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5C"/>
    <w:rPr>
      <w:kern w:val="0"/>
      <w:szCs w:val="20"/>
      <w:lang w:val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2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C"/>
    <w:rPr>
      <w:kern w:val="0"/>
      <w:szCs w:val="20"/>
      <w:lang w:val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3-18T03:23:57.7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18887 0 0,'0'0'-14167'0'0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3-18T03:27:59.8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1387 29071 0 0,'0'0'-560'0'0,"-5"-30"-5072"0"0,5-18 1984 0 0,7-24 9 0 0,16-35 3783 0 0,9-15 8 0 0,11-9-288 0 0,2 1 8 0 0,7 4-688 0 0,-2 4 0 0 0,-5 5 320 0 0,-8 10 16 0 0,-10 6 112 0 0,-4 9 0 0 0,-4 10 152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3-17T09:07:48.6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10008 0 0,'0'0'-7520'0'0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3-17T15:52:55.5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89 20415 0 0,'62'-44'-16'0'0,"-7"85"-64"0"0,9-75 0 0 0,-18 59-72 0 0,-14-58 0 0 0,-10-11 40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2024-01-09T03:17:00Z</dcterms:created>
  <dcterms:modified xsi:type="dcterms:W3CDTF">2024-01-09T03:17:00Z</dcterms:modified>
</cp:coreProperties>
</file>