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b/>
          <w:bCs/>
          <w:noProof/>
          <w:color w:val="984806" w:themeColor="accent6" w:themeShade="80"/>
          <w:sz w:val="48"/>
          <w:szCs w:val="48"/>
          <w:lang w:val="en-US"/>
        </w:rPr>
      </w:pPr>
      <w:bookmarkStart w:id="0" w:name="_GoBack"/>
      <w:bookmarkEnd w:id="0"/>
      <w:r w:rsidRPr="00735C4D">
        <w:rPr>
          <w:rFonts w:ascii="Nirmala UI" w:hAnsi="Nirmala UI" w:cs="Nirmala UI"/>
          <w:b/>
          <w:bCs/>
          <w:noProof/>
          <w:color w:val="984806" w:themeColor="accent6" w:themeShade="80"/>
          <w:sz w:val="48"/>
          <w:szCs w:val="48"/>
          <w:lang w:val="en-US"/>
        </w:rPr>
        <w:t>शिव ताण्डव  स्तोत्रं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b/>
          <w:bCs/>
          <w:noProof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noProof/>
          <w:sz w:val="28"/>
          <w:szCs w:val="28"/>
          <w:lang w:val="en-US"/>
        </w:rPr>
        <w:t>जटाटवीगलज्जलप्रवाहपावितस्थले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b/>
          <w:bCs/>
          <w:noProof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noProof/>
          <w:sz w:val="28"/>
          <w:szCs w:val="28"/>
          <w:lang w:val="en-US"/>
        </w:rPr>
        <w:t>गलेऽवलम्ब्य लम्बितां(म्) भुजङ्गतुङ्गमालिकाम् ।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b/>
          <w:bCs/>
          <w:noProof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noProof/>
          <w:sz w:val="28"/>
          <w:szCs w:val="28"/>
          <w:lang w:val="en-US"/>
        </w:rPr>
        <w:t>डमड् – डमड् – डमड् – डमन् – निनादवड्  डमर्वयं</w:t>
      </w:r>
    </w:p>
    <w:p w:rsidR="00735C4D" w:rsidRDefault="00735C4D" w:rsidP="00735C4D">
      <w:pPr>
        <w:spacing w:after="0"/>
        <w:jc w:val="center"/>
        <w:rPr>
          <w:rFonts w:ascii="Nirmala UI" w:hAnsi="Nirmala UI" w:cs="Nirmala UI"/>
          <w:b/>
          <w:bCs/>
          <w:noProof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noProof/>
          <w:sz w:val="28"/>
          <w:szCs w:val="28"/>
          <w:lang w:val="en-US"/>
        </w:rPr>
        <w:t>चकार चण्डताण्डवं(न्) तनोतु नः(श्) शिवः(श्) शिवम् ॥ 1 ॥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b/>
          <w:bCs/>
          <w:noProof/>
          <w:sz w:val="28"/>
          <w:szCs w:val="28"/>
          <w:lang w:val="en-US"/>
        </w:rPr>
      </w:pP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जटाकटाहसम्भ्रमभ्रमन्निलिम्पनिर्झरी-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विलोलवीचिवल्लरीविराजमानमूर्धनि ।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धगद् – धगद् – धगज् – ज्वलल् – ललाटपट्टपावके</w:t>
      </w:r>
    </w:p>
    <w:p w:rsidR="00735C4D" w:rsidRDefault="00735C4D" w:rsidP="00735C4D">
      <w:pPr>
        <w:spacing w:after="0"/>
        <w:jc w:val="center"/>
        <w:rPr>
          <w:rFonts w:ascii="Nirmala UI" w:hAnsi="Nirmala UI" w:cs="Nirmala UI"/>
          <w:b/>
          <w:bCs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किशोरचन्द्रशेखरे रति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ः(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फ्) प्रतिक्षणं(म्) मम ॥ 2 ॥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धराधरेन्द्रनन्दिनीविलासबन्धुबन्धुर-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स्फुरद्दिगन्तसन्ततिप्रमोदमानमानसे ।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कृपाकटाक्षधोरणीनिरुद्धदुर्धरापदि</w:t>
      </w:r>
    </w:p>
    <w:p w:rsidR="00735C4D" w:rsidRDefault="00735C4D" w:rsidP="00735C4D">
      <w:pPr>
        <w:spacing w:after="0"/>
        <w:jc w:val="center"/>
        <w:rPr>
          <w:rFonts w:ascii="Nirmala UI" w:hAnsi="Nirmala UI" w:cs="Nirmala UI"/>
          <w:b/>
          <w:bCs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क्वचिद्दिगम्बरे मनो विनोदमेतु वस्तुनि ॥ 3 ॥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जटाभुजङ्गपिङ्गलस्फुरत्फणामणिप्रभा-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कदम्बकुङ्कुमद्रवप्रलिप्तदिग्वधूमुखे ।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मदान्धसिन्धुरस्फुरत्त्वगुत्तरीयमेदुरे</w:t>
      </w:r>
    </w:p>
    <w:p w:rsidR="00735C4D" w:rsidRDefault="00735C4D" w:rsidP="00735C4D">
      <w:pPr>
        <w:spacing w:after="0"/>
        <w:jc w:val="center"/>
        <w:rPr>
          <w:rFonts w:ascii="Nirmala UI" w:hAnsi="Nirmala UI" w:cs="Nirmala UI"/>
          <w:b/>
          <w:bCs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मनो विनोदमद्भुत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ं(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म्) बिभर्तु भूतभर्तरि ॥ 4 ॥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सहस्रलोचनप्रभृत्यशेषलेखशेखर-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प्रसूनधूलिधोरणी विधूसराङ्घ्रिपीठभूः ।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भुजङ्गराजमालया निबद्धजाटजूटकः</w:t>
      </w:r>
    </w:p>
    <w:p w:rsidR="00735C4D" w:rsidRDefault="00735C4D" w:rsidP="00735C4D">
      <w:pPr>
        <w:spacing w:after="0"/>
        <w:jc w:val="center"/>
        <w:rPr>
          <w:rFonts w:ascii="Nirmala UI" w:hAnsi="Nirmala UI" w:cs="Nirmala UI"/>
          <w:b/>
          <w:bCs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श्रियै चिराय जायता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ं(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ञ्) चकोरबंधुशेखरः ॥ 5 ॥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ललाटचत्वरज्वलद्धनञ्जयस्फुलिङ्गभा-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निपीतपंचसायक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ं(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न्) नमन्निलिंपनायकम् ।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सुधामयूखलेखया विराजमानशेखर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ं(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म्)</w:t>
      </w:r>
    </w:p>
    <w:p w:rsidR="00735C4D" w:rsidRDefault="00735C4D" w:rsidP="00735C4D">
      <w:pPr>
        <w:spacing w:after="0"/>
        <w:jc w:val="center"/>
        <w:rPr>
          <w:rFonts w:ascii="Nirmala UI" w:hAnsi="Nirmala UI" w:cs="Nirmala UI"/>
          <w:b/>
          <w:bCs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महाकपालि सम्पदे शिरो जटालमस्तु नः ॥ 6 ॥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lastRenderedPageBreak/>
        <w:t>करालभालपट्टिका – धगद् – धगद् – धगज् – ज्वलद् -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धनञ्जयाधरीकृतप्रचण्डपञ्चसायके ।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धराधरेन्द्रनन्दिनीकुचाग्रचित्रपत्रक-</w:t>
      </w:r>
    </w:p>
    <w:p w:rsidR="00735C4D" w:rsidRDefault="00735C4D" w:rsidP="00735C4D">
      <w:pPr>
        <w:spacing w:after="0"/>
        <w:jc w:val="center"/>
        <w:rPr>
          <w:rFonts w:ascii="Nirmala UI" w:hAnsi="Nirmala UI" w:cs="Nirmala UI"/>
          <w:b/>
          <w:bCs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प्रकल्पनैकशिल्पिनि त्रिलोचने रतिर्मम ॥ 7 ॥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नवीनमेघमण्डली- निरुद्धदुर्धरस्फुरत्-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कुहूनिशीथिनीतम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ः(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फ्) प्रबन्धबन्धुकन्धरः ।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निलिम्पनिर्झरीधरस्तनोतु कृत्तिसिन्धुरः</w:t>
      </w:r>
    </w:p>
    <w:p w:rsidR="00735C4D" w:rsidRDefault="00735C4D" w:rsidP="00735C4D">
      <w:pPr>
        <w:spacing w:after="0"/>
        <w:jc w:val="center"/>
        <w:rPr>
          <w:rFonts w:ascii="Nirmala UI" w:hAnsi="Nirmala UI" w:cs="Nirmala UI"/>
          <w:b/>
          <w:bCs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कलानिधानबन्धुर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ः(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श्) श्रियं(ञ्) जगद्धुरन्धरः ॥ 8 ॥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प्रफुल्लनीलपङ्कजप्रपञ्चकालिमप्रभा-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वलम्बिकण्ठकन्दलीरुचिप्रबद्धकन्धरम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्  I</w:t>
      </w:r>
      <w:proofErr w:type="gramEnd"/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स्मरच्छिद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ं(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म्) पुरच्छिदं(म्) भवच्छिदं(म्)  मखच्छिदं(म्)</w:t>
      </w:r>
    </w:p>
    <w:p w:rsidR="00735C4D" w:rsidRDefault="00735C4D" w:rsidP="00735C4D">
      <w:pPr>
        <w:spacing w:after="0"/>
        <w:jc w:val="center"/>
        <w:rPr>
          <w:rFonts w:ascii="Nirmala UI" w:hAnsi="Nirmala UI" w:cs="Nirmala UI"/>
          <w:b/>
          <w:bCs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गजच्छिदान्धकच्छिद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ं(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न्) तमंतकच्छिदं(म्) भजे ॥ 9 ॥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अखर्वसर्वमलाकलाकदम्बमञ्जरी-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रसप्रवाहमाधुरी- विजृम्भणामधुव्रतम् ।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स्मरान्तक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ं(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म्) पुरान्तकं(म्) भवान्तकं(म्) मखान्तकं(म्)</w:t>
      </w:r>
    </w:p>
    <w:p w:rsidR="00735C4D" w:rsidRDefault="00735C4D" w:rsidP="00735C4D">
      <w:pPr>
        <w:spacing w:after="0"/>
        <w:jc w:val="center"/>
        <w:rPr>
          <w:rFonts w:ascii="Nirmala UI" w:hAnsi="Nirmala UI" w:cs="Nirmala UI"/>
          <w:b/>
          <w:bCs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गजान्तकान्धकान्तक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ं(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म्) तमन्तकान्तकं(म्) भजे ॥ 10 ॥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जयत्वदभ्रविभ्रमभ्रमद्भुजङ्गमश्वस-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द्विनिर्गमत्क्रमस्फुरत्करालफालहव्यवाट् ।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धिमिद् – धिमिद् – धिमिद् – ध्वनन् - मृदङ्गतुङ्गमङ्गल -</w:t>
      </w:r>
    </w:p>
    <w:p w:rsidR="00735C4D" w:rsidRDefault="00735C4D" w:rsidP="00735C4D">
      <w:pPr>
        <w:spacing w:after="0"/>
        <w:jc w:val="center"/>
        <w:rPr>
          <w:rFonts w:ascii="Nirmala UI" w:hAnsi="Nirmala UI" w:cs="Nirmala UI"/>
          <w:b/>
          <w:bCs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ध्वनिक्रमप्रवर्तित -प्रचण्डताण्डव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ः(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श्) शिवः ॥ 11 ॥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दृषद्विचित्रतल्पयोर्भुजङ्गमौक्तिकस्रजोर्-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गरिष्ठरत्नलोष्ठयो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ः(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स्) सुहृद्विपक्षपक्षयोः ।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तृणारविन्दचक्षुषो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ः(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फ्) प्रजामहीमहेन्द्रयोः</w:t>
      </w:r>
    </w:p>
    <w:p w:rsidR="00735C4D" w:rsidRDefault="00735C4D" w:rsidP="00735C4D">
      <w:pPr>
        <w:spacing w:after="0"/>
        <w:jc w:val="center"/>
        <w:rPr>
          <w:rFonts w:ascii="Nirmala UI" w:hAnsi="Nirmala UI" w:cs="Nirmala UI"/>
          <w:b/>
          <w:bCs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 xml:space="preserve"> समप्रवृत्तिक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ः(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ख्) कदा सदाशिवं(म्)  भजाम्यहम् ॥ 12 ॥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कदा निलिम्पनिर्झरीनिकुञ्जकोटरे वसन्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विमुक्तदुर्मति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ः(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स्) सदा शिरः(स्)स्थमञ्जलिं(व्ँ)  वहन् ।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lastRenderedPageBreak/>
        <w:t>विलोललोल लोचनो ललामभाललग्नकः</w:t>
      </w:r>
    </w:p>
    <w:p w:rsidR="00735C4D" w:rsidRDefault="00735C4D" w:rsidP="00735C4D">
      <w:pPr>
        <w:spacing w:after="0"/>
        <w:jc w:val="center"/>
        <w:rPr>
          <w:rFonts w:ascii="Nirmala UI" w:hAnsi="Nirmala UI" w:cs="Nirmala UI"/>
          <w:b/>
          <w:bCs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शिवेति मन्त्रमुच्चरन् सदा सुखी भवाम्यहम् ॥ 13 ॥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इम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ं(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म्) हि नित्यमेवमुक्तमुत्तमोत्तमं(म्) स्तवं(म्)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पठन्स्मरन्ब्रुवन्नरो विशुद्धिमेति सन्ततम् ।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हरे गुरौ सुभक्तिमाशु याति नान्यथा गति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ं(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म्)</w:t>
      </w:r>
    </w:p>
    <w:p w:rsidR="00735C4D" w:rsidRDefault="00735C4D" w:rsidP="00735C4D">
      <w:pPr>
        <w:spacing w:after="0"/>
        <w:jc w:val="center"/>
        <w:rPr>
          <w:rFonts w:ascii="Nirmala UI" w:hAnsi="Nirmala UI" w:cs="Nirmala UI"/>
          <w:b/>
          <w:bCs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विमोहन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ं(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म्) हि देहिनां(म्) सुशङ्करस्य चिन्तनम् ॥ 14 ॥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पूजावसानसमये दशवक्त्रगीत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ं(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म्)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 xml:space="preserve"> य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ः(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श्)  शम्भुपूजनपरं(म्) पठति प्रदोषे ।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तस्य स्थिरा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ं(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म्) रथगजेन्द्रतुरङ्गयुक्तां(म्)</w:t>
      </w:r>
    </w:p>
    <w:p w:rsidR="00735C4D" w:rsidRDefault="00735C4D" w:rsidP="00735C4D">
      <w:pPr>
        <w:spacing w:after="0"/>
        <w:jc w:val="center"/>
        <w:rPr>
          <w:rFonts w:ascii="Nirmala UI" w:hAnsi="Nirmala UI" w:cs="Nirmala UI"/>
          <w:b/>
          <w:bCs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लक्ष्मी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ं(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म्) सदैव सुमुखीं(म्) प्रददाति शम्भुः ॥ 15 ॥ </w:t>
      </w: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</w:p>
    <w:p w:rsidR="00735C4D" w:rsidRPr="00735C4D" w:rsidRDefault="00735C4D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॥ इति श्री रावण कृतं श्री शिव ताण्</w:t>
      </w:r>
      <w:proofErr w:type="gramStart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डव  स</w:t>
      </w:r>
      <w:proofErr w:type="gramEnd"/>
      <w:r w:rsidRPr="00735C4D">
        <w:rPr>
          <w:rFonts w:ascii="Nirmala UI" w:hAnsi="Nirmala UI" w:cs="Nirmala UI"/>
          <w:b/>
          <w:bCs/>
          <w:sz w:val="28"/>
          <w:szCs w:val="28"/>
          <w:lang w:val="en-US"/>
        </w:rPr>
        <w:t>्तोत्रं संपूर्णम्‌ ॥</w:t>
      </w:r>
    </w:p>
    <w:p w:rsidR="00064077" w:rsidRPr="0092064E" w:rsidRDefault="00064077" w:rsidP="00735C4D">
      <w:pPr>
        <w:spacing w:after="0"/>
        <w:jc w:val="center"/>
        <w:rPr>
          <w:rFonts w:ascii="Nirmala UI" w:hAnsi="Nirmala UI" w:cs="Nirmala UI"/>
          <w:sz w:val="28"/>
          <w:szCs w:val="28"/>
          <w:lang w:val="en-US"/>
        </w:rPr>
      </w:pPr>
    </w:p>
    <w:sectPr w:rsidR="00064077" w:rsidRPr="0092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1E"/>
    <w:rsid w:val="00064077"/>
    <w:rsid w:val="000673B8"/>
    <w:rsid w:val="0016341E"/>
    <w:rsid w:val="00170612"/>
    <w:rsid w:val="0018450F"/>
    <w:rsid w:val="0021260D"/>
    <w:rsid w:val="0022483F"/>
    <w:rsid w:val="00235085"/>
    <w:rsid w:val="00240477"/>
    <w:rsid w:val="002F494A"/>
    <w:rsid w:val="003000AC"/>
    <w:rsid w:val="003075CC"/>
    <w:rsid w:val="0035218D"/>
    <w:rsid w:val="00355C67"/>
    <w:rsid w:val="00356B8E"/>
    <w:rsid w:val="0048468F"/>
    <w:rsid w:val="005F2F3F"/>
    <w:rsid w:val="00627155"/>
    <w:rsid w:val="00735C4D"/>
    <w:rsid w:val="0074420B"/>
    <w:rsid w:val="00762B5C"/>
    <w:rsid w:val="007D2AE9"/>
    <w:rsid w:val="0083550B"/>
    <w:rsid w:val="00854441"/>
    <w:rsid w:val="00866C2C"/>
    <w:rsid w:val="00881CA2"/>
    <w:rsid w:val="00917EE6"/>
    <w:rsid w:val="0092064E"/>
    <w:rsid w:val="009A144E"/>
    <w:rsid w:val="009B14AC"/>
    <w:rsid w:val="00A1594C"/>
    <w:rsid w:val="00A40239"/>
    <w:rsid w:val="00AA1A65"/>
    <w:rsid w:val="00AC3224"/>
    <w:rsid w:val="00C55886"/>
    <w:rsid w:val="00CB5046"/>
    <w:rsid w:val="00D16CB8"/>
    <w:rsid w:val="00D60ADC"/>
    <w:rsid w:val="00DB2981"/>
    <w:rsid w:val="00ED1DCB"/>
    <w:rsid w:val="00ED7577"/>
    <w:rsid w:val="00F20E18"/>
    <w:rsid w:val="00FC3502"/>
    <w:rsid w:val="00FC7E52"/>
    <w:rsid w:val="00FE070F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1E"/>
    <w:pPr>
      <w:spacing w:after="160" w:line="259" w:lineRule="auto"/>
    </w:pPr>
    <w:rPr>
      <w:kern w:val="0"/>
      <w:szCs w:val="20"/>
      <w:lang w:val="en-IN" w:bidi="hi-IN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00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AC"/>
    <w:rPr>
      <w:rFonts w:ascii="Tahoma" w:hAnsi="Tahoma" w:cs="Mangal"/>
      <w:kern w:val="0"/>
      <w:sz w:val="16"/>
      <w:szCs w:val="14"/>
      <w:lang w:val="en-I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762B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5C"/>
    <w:rPr>
      <w:kern w:val="0"/>
      <w:szCs w:val="20"/>
      <w:lang w:val="en-I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5C"/>
    <w:rPr>
      <w:kern w:val="0"/>
      <w:szCs w:val="20"/>
      <w:lang w:val="en-I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1E"/>
    <w:pPr>
      <w:spacing w:after="160" w:line="259" w:lineRule="auto"/>
    </w:pPr>
    <w:rPr>
      <w:kern w:val="0"/>
      <w:szCs w:val="20"/>
      <w:lang w:val="en-IN" w:bidi="hi-IN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00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AC"/>
    <w:rPr>
      <w:rFonts w:ascii="Tahoma" w:hAnsi="Tahoma" w:cs="Mangal"/>
      <w:kern w:val="0"/>
      <w:sz w:val="16"/>
      <w:szCs w:val="14"/>
      <w:lang w:val="en-I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762B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5C"/>
    <w:rPr>
      <w:kern w:val="0"/>
      <w:szCs w:val="20"/>
      <w:lang w:val="en-I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5C"/>
    <w:rPr>
      <w:kern w:val="0"/>
      <w:szCs w:val="20"/>
      <w:lang w:val="en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2024-01-09T04:03:00Z</dcterms:created>
  <dcterms:modified xsi:type="dcterms:W3CDTF">2024-01-09T04:03:00Z</dcterms:modified>
</cp:coreProperties>
</file>